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</w:pPr>
      <w:bookmarkStart w:id="0" w:colFirst="0" w:name="h.8inyjkysqry" w:colLast="0"/>
      <w:bookmarkEnd w:id="0"/>
      <w:r w:rsidRPr="00000000" w:rsidR="00000000" w:rsidDel="00000000">
        <w:rPr>
          <w:rtl w:val="0"/>
        </w:rPr>
        <w:t xml:space="preserve">Montclair Subdivision Home Owners Association, Inc.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b w:val="1"/>
          <w:i w:val="1"/>
          <w:rtl w:val="0"/>
        </w:rPr>
        <w:t xml:space="preserve">Please come to the annual neighborhood meeting</w:t>
      </w:r>
      <w:r w:rsidRPr="00000000" w:rsidR="00000000" w:rsidDel="00000000">
        <w:rPr>
          <w:b w:val="1"/>
          <w:rtl w:val="0"/>
        </w:rPr>
        <w:t xml:space="preserve">!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  <w:t xml:space="preserve">February 17, 2013, 4:00pm</w:t>
      </w:r>
    </w:p>
    <w:p w:rsidP="00000000" w:rsidRPr="00000000" w:rsidR="00000000" w:rsidDel="00000000" w:rsidRDefault="00000000">
      <w:pPr>
        <w:jc w:val="center"/>
      </w:pPr>
      <w:r w:rsidRPr="00000000" w:rsidR="00000000" w:rsidDel="00000000">
        <w:rPr>
          <w:rtl w:val="0"/>
        </w:rPr>
        <w:t xml:space="preserve">Cathy O'Shana's house, 865 Montclair Dr, Palisade, CO 81526</w:t>
        <w:br w:type="textWrapping"/>
        <w:t xml:space="preserve">If you forget: </w:t>
      </w:r>
      <w:r w:rsidRPr="00000000" w:rsidR="00000000" w:rsidDel="00000000">
        <w:rPr>
          <w:rtl w:val="0"/>
        </w:rPr>
        <w:t xml:space="preserve">http://montclairdrive.org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Topics for consideration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2013 Budget Approval. Proposed budget is at </w:t>
      </w:r>
      <w:r w:rsidRPr="00000000" w:rsidR="00000000" w:rsidDel="00000000">
        <w:rPr>
          <w:rtl w:val="0"/>
        </w:rPr>
        <w:t xml:space="preserve">http://montclairdrive.org/2013budget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Explanation of what is and is not HOA responsibility (sidewalks, exterior, other maintenance)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Annual haranguing about snow shoveling and dog poop pickup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New board member election (would you serve?)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</w:pPr>
      <w:r w:rsidRPr="00000000" w:rsidR="00000000" w:rsidDel="00000000">
        <w:rPr>
          <w:rtl w:val="0"/>
        </w:rPr>
        <w:t xml:space="preserve">Anything you think is important for the annual meeting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Who is invited</w:t>
      </w:r>
      <w:r w:rsidRPr="00000000" w:rsidR="00000000" w:rsidDel="00000000">
        <w:rPr>
          <w:rtl w:val="0"/>
        </w:rPr>
        <w:t xml:space="preserve">? Everybody who lives here or owns a property here.</w:t>
      </w:r>
    </w:p>
    <w:p w:rsidP="00000000" w:rsidRPr="00000000" w:rsidR="00000000" w:rsidDel="00000000" w:rsidRDefault="00000000">
      <w:pPr/>
      <w:r w:rsidRPr="00000000" w:rsidR="00000000" w:rsidDel="00000000">
        <w:rPr>
          <w:b w:val="1"/>
          <w:rtl w:val="0"/>
        </w:rPr>
        <w:t xml:space="preserve">Who can vote</w:t>
      </w:r>
      <w:r w:rsidRPr="00000000" w:rsidR="00000000" w:rsidDel="00000000">
        <w:rPr>
          <w:rtl w:val="0"/>
        </w:rPr>
        <w:t xml:space="preserve">?  Just property owners.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2013 Proxy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If you are a property owner and cannot attend the annual meeting, please fill in this proxy and get it to Tanya Hawkins, 861 Montclair, 970-361-2118, before the meeting date (or send it with the person you have named to vote in your place).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Homeowner Signature(s)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Homeowner Name(s)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Property Address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________________________________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Date Signed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Check </w:t>
      </w:r>
      <w:r w:rsidRPr="00000000" w:rsidR="00000000" w:rsidDel="00000000">
        <w:rPr>
          <w:b w:val="1"/>
          <w:rtl w:val="0"/>
        </w:rPr>
        <w:t xml:space="preserve">one</w:t>
      </w:r>
      <w:r w:rsidRPr="00000000" w:rsidR="00000000" w:rsidDel="00000000">
        <w:rPr>
          <w:rtl w:val="0"/>
        </w:rPr>
        <w:t xml:space="preserve"> of the options below: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[  ] I authorize the current Montclair Subdivision HOA Board to vote for me.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[  ] I authorize ____________________ to vote on my behalf.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left="720" w:firstLine="3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pPr>
        <w:ind w:left="1440" w:firstLine="10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pPr>
        <w:ind w:left="2160" w:firstLine="18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pPr>
        <w:ind w:left="2880" w:firstLine="25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pPr>
        <w:ind w:left="3600" w:firstLine="324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pPr>
        <w:ind w:left="4320" w:firstLine="396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pPr>
        <w:ind w:left="5040" w:firstLine="468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pPr>
        <w:ind w:left="5760" w:firstLine="540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pPr>
        <w:ind w:left="6480" w:firstLine="6120"/>
      </w:pPr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Montclair HOA 2013 Annual Meeting Proxy.docx</dc:title>
</cp:coreProperties>
</file>